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7D122" w14:textId="3164F40D" w:rsidR="008A5972" w:rsidRPr="00E717EF" w:rsidRDefault="00E717EF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en-US"/>
        </w:rPr>
        <w:t> </w:t>
      </w:r>
      <w:r w:rsidR="00582AC0">
        <w:rPr>
          <w:rFonts w:ascii="Times New Roman" w:hAnsi="Times New Roman" w:cs="Times New Roman"/>
        </w:rPr>
        <w:t xml:space="preserve">General Meeting of the MBE </w:t>
      </w:r>
      <w:r w:rsidR="00CE4EB7">
        <w:rPr>
          <w:rFonts w:ascii="Times New Roman" w:hAnsi="Times New Roman" w:cs="Times New Roman"/>
        </w:rPr>
        <w:t xml:space="preserve">PhD </w:t>
      </w:r>
      <w:proofErr w:type="gramStart"/>
      <w:r w:rsidR="00CE4EB7">
        <w:rPr>
          <w:rFonts w:ascii="Times New Roman" w:hAnsi="Times New Roman" w:cs="Times New Roman"/>
        </w:rPr>
        <w:t>university</w:t>
      </w:r>
      <w:proofErr w:type="gramEnd"/>
      <w:r w:rsidR="00582AC0">
        <w:rPr>
          <w:rFonts w:ascii="Times New Roman" w:hAnsi="Times New Roman" w:cs="Times New Roman"/>
        </w:rPr>
        <w:t xml:space="preserve"> programs with:</w:t>
      </w:r>
    </w:p>
    <w:p w14:paraId="560C9BC9" w14:textId="77777777" w:rsidR="00662703" w:rsidRPr="00582AC0" w:rsidRDefault="00662703">
      <w:pPr>
        <w:rPr>
          <w:rFonts w:ascii="Times New Roman" w:hAnsi="Times New Roman" w:cs="Times New Roman"/>
        </w:rPr>
      </w:pPr>
    </w:p>
    <w:p w14:paraId="278A3E3E" w14:textId="77777777" w:rsidR="00A371E2" w:rsidRPr="00582AC0" w:rsidRDefault="00A371E2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 xml:space="preserve">Prof. Bruce </w:t>
      </w:r>
      <w:proofErr w:type="spellStart"/>
      <w:r w:rsidRPr="00582AC0">
        <w:rPr>
          <w:rFonts w:ascii="Times New Roman" w:hAnsi="Times New Roman" w:cs="Times New Roman"/>
        </w:rPr>
        <w:t>McCandliss</w:t>
      </w:r>
      <w:proofErr w:type="spellEnd"/>
    </w:p>
    <w:p w14:paraId="7D82AA82" w14:textId="77777777" w:rsidR="00A371E2" w:rsidRPr="00582AC0" w:rsidRDefault="00A371E2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Prof. Michael Thomas</w:t>
      </w:r>
    </w:p>
    <w:p w14:paraId="18D44333" w14:textId="77777777" w:rsidR="00A371E2" w:rsidRPr="00582AC0" w:rsidRDefault="00A371E2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Prof. Clifton Langdon</w:t>
      </w:r>
    </w:p>
    <w:p w14:paraId="2222CCAD" w14:textId="77777777" w:rsidR="00A371E2" w:rsidRPr="00582AC0" w:rsidRDefault="00A371E2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 xml:space="preserve">Prof. Mary Helen </w:t>
      </w:r>
      <w:proofErr w:type="spellStart"/>
      <w:r w:rsidRPr="00582AC0">
        <w:rPr>
          <w:rFonts w:ascii="Times New Roman" w:hAnsi="Times New Roman" w:cs="Times New Roman"/>
        </w:rPr>
        <w:t>Immordino</w:t>
      </w:r>
      <w:proofErr w:type="spellEnd"/>
      <w:r w:rsidRPr="00582AC0">
        <w:rPr>
          <w:rFonts w:ascii="Times New Roman" w:hAnsi="Times New Roman" w:cs="Times New Roman"/>
        </w:rPr>
        <w:t xml:space="preserve"> Yang</w:t>
      </w:r>
    </w:p>
    <w:p w14:paraId="2C12D7D3" w14:textId="77777777" w:rsidR="00A371E2" w:rsidRPr="00582AC0" w:rsidRDefault="00A371E2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Panel of students</w:t>
      </w:r>
    </w:p>
    <w:p w14:paraId="69EE7E5C" w14:textId="77777777" w:rsidR="00A371E2" w:rsidRPr="00582AC0" w:rsidRDefault="00A371E2">
      <w:pPr>
        <w:rPr>
          <w:rFonts w:ascii="Times New Roman" w:hAnsi="Times New Roman" w:cs="Times New Roman"/>
        </w:rPr>
      </w:pPr>
    </w:p>
    <w:p w14:paraId="177C9B4C" w14:textId="08D48A64" w:rsidR="00582AC0" w:rsidRPr="00582AC0" w:rsidRDefault="00E717EF" w:rsidP="00582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 Objective of this general meeting:  </w:t>
      </w:r>
      <w:r w:rsidR="00FF11DF">
        <w:rPr>
          <w:rFonts w:ascii="Times New Roman" w:hAnsi="Times New Roman" w:cs="Times New Roman"/>
        </w:rPr>
        <w:t>How can we bring</w:t>
      </w:r>
      <w:r w:rsidR="00582AC0" w:rsidRPr="00582AC0">
        <w:rPr>
          <w:rFonts w:ascii="Times New Roman" w:hAnsi="Times New Roman" w:cs="Times New Roman"/>
        </w:rPr>
        <w:t xml:space="preserve"> the </w:t>
      </w:r>
      <w:r w:rsidR="00FF11DF">
        <w:rPr>
          <w:rFonts w:ascii="Times New Roman" w:hAnsi="Times New Roman" w:cs="Times New Roman"/>
        </w:rPr>
        <w:t xml:space="preserve">Mind, Brain and Education </w:t>
      </w:r>
      <w:r w:rsidR="00582AC0" w:rsidRPr="00582AC0">
        <w:rPr>
          <w:rFonts w:ascii="Times New Roman" w:hAnsi="Times New Roman" w:cs="Times New Roman"/>
        </w:rPr>
        <w:t>programs together worldwide</w:t>
      </w:r>
      <w:r w:rsidR="00FF11DF">
        <w:rPr>
          <w:rFonts w:ascii="Times New Roman" w:hAnsi="Times New Roman" w:cs="Times New Roman"/>
        </w:rPr>
        <w:t>?</w:t>
      </w:r>
    </w:p>
    <w:p w14:paraId="40D841AB" w14:textId="77777777" w:rsidR="004E1375" w:rsidRDefault="004E1375">
      <w:pPr>
        <w:rPr>
          <w:rFonts w:ascii="Times New Roman" w:hAnsi="Times New Roman" w:cs="Times New Roman"/>
        </w:rPr>
      </w:pPr>
    </w:p>
    <w:p w14:paraId="0D934737" w14:textId="5CCDE549" w:rsidR="004E1375" w:rsidRPr="004E1375" w:rsidRDefault="00582AC0" w:rsidP="004E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Items:</w:t>
      </w:r>
    </w:p>
    <w:p w14:paraId="401544E8" w14:textId="661FBC4E" w:rsidR="004E1375" w:rsidRDefault="004E1375" w:rsidP="004E1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1375">
        <w:rPr>
          <w:rFonts w:ascii="Times New Roman" w:hAnsi="Times New Roman" w:cs="Times New Roman"/>
        </w:rPr>
        <w:t xml:space="preserve">Challenge to IMBES to formally connect these programs to compare and contrast to formalize ways and establish community. </w:t>
      </w:r>
    </w:p>
    <w:p w14:paraId="57C798E0" w14:textId="5949A0B3" w:rsidR="004E1375" w:rsidRDefault="004E1375" w:rsidP="004E1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1375">
        <w:rPr>
          <w:rFonts w:ascii="Times New Roman" w:hAnsi="Times New Roman" w:cs="Times New Roman"/>
        </w:rPr>
        <w:t>Set up online course transfers across institutions</w:t>
      </w:r>
      <w:r w:rsidR="00CE4EB7">
        <w:rPr>
          <w:rFonts w:ascii="Times New Roman" w:hAnsi="Times New Roman" w:cs="Times New Roman"/>
        </w:rPr>
        <w:t>.</w:t>
      </w:r>
    </w:p>
    <w:p w14:paraId="4E8CCBDA" w14:textId="17CE1D60" w:rsidR="004E1375" w:rsidRDefault="004E1375" w:rsidP="004E1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1375">
        <w:rPr>
          <w:rFonts w:ascii="Times New Roman" w:hAnsi="Times New Roman" w:cs="Times New Roman"/>
        </w:rPr>
        <w:t xml:space="preserve">Create a website </w:t>
      </w:r>
      <w:r w:rsidR="00CE4EB7">
        <w:rPr>
          <w:rFonts w:ascii="Times New Roman" w:hAnsi="Times New Roman" w:cs="Times New Roman"/>
        </w:rPr>
        <w:t>with both general and specific information</w:t>
      </w:r>
      <w:r w:rsidRPr="004E1375">
        <w:rPr>
          <w:rFonts w:ascii="Times New Roman" w:hAnsi="Times New Roman" w:cs="Times New Roman"/>
        </w:rPr>
        <w:t xml:space="preserve">.  </w:t>
      </w:r>
    </w:p>
    <w:p w14:paraId="4354654C" w14:textId="78A6CF09" w:rsidR="004E1375" w:rsidRPr="004E1375" w:rsidRDefault="004E1375" w:rsidP="004E1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 educators in order to translate MBE into classrooms</w:t>
      </w:r>
      <w:r w:rsidR="00CE4EB7">
        <w:rPr>
          <w:rFonts w:ascii="Times New Roman" w:hAnsi="Times New Roman" w:cs="Times New Roman"/>
        </w:rPr>
        <w:t>.</w:t>
      </w:r>
    </w:p>
    <w:p w14:paraId="2EFD2230" w14:textId="77777777" w:rsidR="004E1375" w:rsidRDefault="004E1375">
      <w:pPr>
        <w:rPr>
          <w:rFonts w:ascii="Times New Roman" w:hAnsi="Times New Roman" w:cs="Times New Roman"/>
        </w:rPr>
      </w:pPr>
    </w:p>
    <w:p w14:paraId="61E1FBE2" w14:textId="6066B957" w:rsidR="00FF11DF" w:rsidRDefault="00FF1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of the meeting:</w:t>
      </w:r>
    </w:p>
    <w:p w14:paraId="3588E930" w14:textId="77777777" w:rsidR="00FF11DF" w:rsidRDefault="00FF11DF">
      <w:pPr>
        <w:rPr>
          <w:rFonts w:ascii="Times New Roman" w:hAnsi="Times New Roman" w:cs="Times New Roman"/>
        </w:rPr>
      </w:pPr>
    </w:p>
    <w:p w14:paraId="52DC7432" w14:textId="5FE135D1" w:rsidR="00D4532A" w:rsidRPr="00582AC0" w:rsidRDefault="00FF1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CD4381">
        <w:rPr>
          <w:rFonts w:ascii="Times New Roman" w:hAnsi="Times New Roman" w:cs="Times New Roman"/>
        </w:rPr>
        <w:t xml:space="preserve">Dr. Bruce </w:t>
      </w:r>
      <w:proofErr w:type="spellStart"/>
      <w:r w:rsidR="00CD4381">
        <w:rPr>
          <w:rFonts w:ascii="Times New Roman" w:hAnsi="Times New Roman" w:cs="Times New Roman"/>
        </w:rPr>
        <w:t>McCandliss</w:t>
      </w:r>
      <w:proofErr w:type="spellEnd"/>
      <w:r w:rsidR="00CD4381">
        <w:rPr>
          <w:rFonts w:ascii="Times New Roman" w:hAnsi="Times New Roman" w:cs="Times New Roman"/>
        </w:rPr>
        <w:t xml:space="preserve"> opened the meeting with </w:t>
      </w:r>
      <w:r w:rsidR="005F553B">
        <w:rPr>
          <w:rFonts w:ascii="Times New Roman" w:hAnsi="Times New Roman" w:cs="Times New Roman"/>
        </w:rPr>
        <w:t>central questions regarding</w:t>
      </w:r>
      <w:r w:rsidR="00CD4381">
        <w:rPr>
          <w:rFonts w:ascii="Times New Roman" w:hAnsi="Times New Roman" w:cs="Times New Roman"/>
        </w:rPr>
        <w:t xml:space="preserve"> the Mind, Brain and Education PhD </w:t>
      </w:r>
      <w:r w:rsidR="005F553B">
        <w:rPr>
          <w:rFonts w:ascii="Times New Roman" w:hAnsi="Times New Roman" w:cs="Times New Roman"/>
        </w:rPr>
        <w:t>programs.  These questions center around the challenges of bring the programs in alignment.  These central questions relate to:</w:t>
      </w:r>
    </w:p>
    <w:p w14:paraId="15AEC81B" w14:textId="77777777" w:rsidR="004E1375" w:rsidRDefault="004E1375" w:rsidP="004E1375">
      <w:pPr>
        <w:rPr>
          <w:rFonts w:ascii="Times New Roman" w:hAnsi="Times New Roman" w:cs="Times New Roman"/>
        </w:rPr>
      </w:pPr>
    </w:p>
    <w:p w14:paraId="4050343D" w14:textId="3F2E0310" w:rsidR="004E1375" w:rsidRPr="00582AC0" w:rsidRDefault="004E1375" w:rsidP="004E1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the core competencies and content el</w:t>
      </w:r>
      <w:r w:rsidR="005F553B">
        <w:rPr>
          <w:rFonts w:ascii="Times New Roman" w:hAnsi="Times New Roman" w:cs="Times New Roman"/>
        </w:rPr>
        <w:t>ements each program has pursued</w:t>
      </w:r>
    </w:p>
    <w:p w14:paraId="5FF0D808" w14:textId="540B2220" w:rsidR="004E1375" w:rsidRPr="00582AC0" w:rsidRDefault="005F553B" w:rsidP="004E1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background experience needed, and what is </w:t>
      </w:r>
      <w:r w:rsidR="004E1375" w:rsidRPr="00582AC0">
        <w:rPr>
          <w:rFonts w:ascii="Times New Roman" w:hAnsi="Times New Roman" w:cs="Times New Roman"/>
        </w:rPr>
        <w:t>helpful</w:t>
      </w:r>
    </w:p>
    <w:p w14:paraId="359C9CE0" w14:textId="77777777" w:rsidR="004E1375" w:rsidRPr="00582AC0" w:rsidRDefault="004E1375" w:rsidP="004E1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how the likely career paths of program trainees should influence program design</w:t>
      </w:r>
    </w:p>
    <w:p w14:paraId="543AFB6A" w14:textId="77777777" w:rsidR="004E1375" w:rsidRDefault="004E1375" w:rsidP="004E1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value added beyond currently existing training programs in neuroscience, psychology and education</w:t>
      </w:r>
    </w:p>
    <w:p w14:paraId="04F36E4F" w14:textId="77777777" w:rsidR="00A371E2" w:rsidRPr="00582AC0" w:rsidRDefault="00A371E2" w:rsidP="00A371E2">
      <w:pPr>
        <w:rPr>
          <w:rFonts w:ascii="Times New Roman" w:hAnsi="Times New Roman" w:cs="Times New Roman"/>
        </w:rPr>
      </w:pPr>
    </w:p>
    <w:p w14:paraId="14B6FBC5" w14:textId="5DDA6C63" w:rsidR="00DB4C80" w:rsidRPr="00582AC0" w:rsidRDefault="00FF11DF" w:rsidP="00A37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8E512B">
        <w:rPr>
          <w:rFonts w:ascii="Times New Roman" w:hAnsi="Times New Roman" w:cs="Times New Roman"/>
        </w:rPr>
        <w:t xml:space="preserve">Dr. </w:t>
      </w:r>
      <w:r w:rsidR="00DB4C80" w:rsidRPr="00282202">
        <w:rPr>
          <w:rFonts w:ascii="Times New Roman" w:hAnsi="Times New Roman" w:cs="Times New Roman"/>
        </w:rPr>
        <w:t>Michael Thomas</w:t>
      </w:r>
      <w:r w:rsidR="00282202">
        <w:rPr>
          <w:rFonts w:ascii="Times New Roman" w:hAnsi="Times New Roman" w:cs="Times New Roman"/>
          <w:b/>
        </w:rPr>
        <w:t xml:space="preserve">, </w:t>
      </w:r>
      <w:r w:rsidR="00282202" w:rsidRPr="00662703">
        <w:rPr>
          <w:rFonts w:ascii="Times New Roman" w:hAnsi="Times New Roman" w:cs="Times New Roman"/>
        </w:rPr>
        <w:t>Centre for Educational Neuroscience</w:t>
      </w:r>
      <w:r w:rsidR="00282202">
        <w:rPr>
          <w:rFonts w:ascii="Times New Roman" w:hAnsi="Times New Roman" w:cs="Times New Roman"/>
        </w:rPr>
        <w:t xml:space="preserve"> at </w:t>
      </w:r>
      <w:proofErr w:type="spellStart"/>
      <w:r w:rsidR="00282202">
        <w:rPr>
          <w:rFonts w:ascii="Times New Roman" w:hAnsi="Times New Roman" w:cs="Times New Roman"/>
        </w:rPr>
        <w:t>Birkbeck</w:t>
      </w:r>
      <w:proofErr w:type="spellEnd"/>
      <w:r w:rsidR="00282202">
        <w:rPr>
          <w:rFonts w:ascii="Times New Roman" w:hAnsi="Times New Roman" w:cs="Times New Roman"/>
        </w:rPr>
        <w:t>, gave an account of their program.</w:t>
      </w:r>
      <w:r w:rsidR="00634F68">
        <w:rPr>
          <w:rFonts w:ascii="Times New Roman" w:hAnsi="Times New Roman" w:cs="Times New Roman"/>
        </w:rPr>
        <w:t xml:space="preserve">  </w:t>
      </w:r>
    </w:p>
    <w:p w14:paraId="0FA73F19" w14:textId="1A78DEA8" w:rsidR="008A5972" w:rsidRPr="00662703" w:rsidRDefault="00662703" w:rsidP="008E512B">
      <w:pPr>
        <w:ind w:left="720"/>
        <w:rPr>
          <w:rFonts w:ascii="Times New Roman" w:hAnsi="Times New Roman" w:cs="Times New Roman"/>
        </w:rPr>
      </w:pPr>
      <w:r w:rsidRPr="006627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E2C6718" w14:textId="2A0298A4" w:rsidR="008A5972" w:rsidRPr="00582AC0" w:rsidRDefault="008A5972" w:rsidP="00A371E2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Challenges</w:t>
      </w:r>
      <w:r w:rsidR="008E512B">
        <w:rPr>
          <w:rFonts w:ascii="Times New Roman" w:hAnsi="Times New Roman" w:cs="Times New Roman"/>
        </w:rPr>
        <w:t xml:space="preserve"> listed on Power Point:</w:t>
      </w:r>
    </w:p>
    <w:p w14:paraId="09578DCB" w14:textId="212554A4" w:rsidR="00DB4C80" w:rsidRPr="00582AC0" w:rsidRDefault="00DB4C80" w:rsidP="00DB4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Two versions MSc (empirical project) and MA(theoretical project)</w:t>
      </w:r>
    </w:p>
    <w:p w14:paraId="24C127EC" w14:textId="302CCB21" w:rsidR="00DB4C80" w:rsidRPr="00582AC0" w:rsidRDefault="00DB4C80" w:rsidP="00DB4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Full-time and part-time to target educators</w:t>
      </w:r>
    </w:p>
    <w:p w14:paraId="00A7E3AD" w14:textId="57592506" w:rsidR="00DB4C80" w:rsidRPr="00582AC0" w:rsidRDefault="00DB4C80" w:rsidP="00DB4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Integrated with PhD training ESRC-funded</w:t>
      </w:r>
    </w:p>
    <w:p w14:paraId="07BF7787" w14:textId="793785DB" w:rsidR="00DB4C80" w:rsidRPr="00582AC0" w:rsidRDefault="00DB4C80" w:rsidP="00DB4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Limited recruitment</w:t>
      </w:r>
    </w:p>
    <w:p w14:paraId="11EE2CC0" w14:textId="47A9E189" w:rsidR="00DB4C80" w:rsidRPr="00582AC0" w:rsidRDefault="00662703" w:rsidP="00DB4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 challenge is the </w:t>
      </w:r>
      <w:r w:rsidR="00DB4C80" w:rsidRPr="00582AC0">
        <w:rPr>
          <w:rFonts w:ascii="Times New Roman" w:hAnsi="Times New Roman" w:cs="Times New Roman"/>
        </w:rPr>
        <w:t>integration of modular components</w:t>
      </w:r>
    </w:p>
    <w:p w14:paraId="62172708" w14:textId="6741A62A" w:rsidR="00DB4C80" w:rsidRPr="00582AC0" w:rsidRDefault="00DB4C80" w:rsidP="00DB4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Specific module dedicated to integration running throughout course</w:t>
      </w:r>
    </w:p>
    <w:p w14:paraId="1B78CB8A" w14:textId="77777777" w:rsidR="008E512B" w:rsidRDefault="00DB4C80" w:rsidP="008E51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CEN Research Group activities and seminars provide additional scaffolding</w:t>
      </w:r>
    </w:p>
    <w:p w14:paraId="1A7BA6B4" w14:textId="39B6E643" w:rsidR="00DB4C80" w:rsidRPr="008E512B" w:rsidRDefault="00DB4C80" w:rsidP="008E51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E512B">
        <w:rPr>
          <w:rFonts w:ascii="Times New Roman" w:hAnsi="Times New Roman" w:cs="Times New Roman"/>
        </w:rPr>
        <w:t>Naming of t</w:t>
      </w:r>
      <w:r w:rsidR="005A18D8">
        <w:rPr>
          <w:rFonts w:ascii="Times New Roman" w:hAnsi="Times New Roman" w:cs="Times New Roman"/>
        </w:rPr>
        <w:t>he PhD:  Under the psychology band</w:t>
      </w:r>
    </w:p>
    <w:p w14:paraId="06195EB3" w14:textId="77777777" w:rsidR="00DB4C80" w:rsidRPr="00582AC0" w:rsidRDefault="00DB4C80" w:rsidP="00DB4C80">
      <w:pPr>
        <w:rPr>
          <w:rFonts w:ascii="Times New Roman" w:hAnsi="Times New Roman" w:cs="Times New Roman"/>
        </w:rPr>
      </w:pPr>
    </w:p>
    <w:p w14:paraId="5B3E0D13" w14:textId="77777777" w:rsidR="00662703" w:rsidRDefault="00662703" w:rsidP="00DB4C80">
      <w:pPr>
        <w:rPr>
          <w:rFonts w:ascii="Times New Roman" w:hAnsi="Times New Roman" w:cs="Times New Roman"/>
          <w:b/>
        </w:rPr>
      </w:pPr>
    </w:p>
    <w:p w14:paraId="11CD376C" w14:textId="1F7D0D86" w:rsidR="00DB4C80" w:rsidRPr="00662703" w:rsidRDefault="00FF11DF" w:rsidP="005A1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634F68">
        <w:rPr>
          <w:rFonts w:ascii="Times New Roman" w:hAnsi="Times New Roman" w:cs="Times New Roman"/>
        </w:rPr>
        <w:t xml:space="preserve">Dr. </w:t>
      </w:r>
      <w:r w:rsidR="00DB4C80" w:rsidRPr="00634F68">
        <w:rPr>
          <w:rFonts w:ascii="Times New Roman" w:hAnsi="Times New Roman" w:cs="Times New Roman"/>
        </w:rPr>
        <w:t>Clifton Langdon</w:t>
      </w:r>
      <w:r w:rsidR="005A18D8">
        <w:rPr>
          <w:rFonts w:ascii="Times New Roman" w:hAnsi="Times New Roman" w:cs="Times New Roman"/>
        </w:rPr>
        <w:t xml:space="preserve"> reviewed the </w:t>
      </w:r>
      <w:r w:rsidR="00DB4C80" w:rsidRPr="00662703">
        <w:rPr>
          <w:rFonts w:ascii="Times New Roman" w:hAnsi="Times New Roman" w:cs="Times New Roman"/>
        </w:rPr>
        <w:t>PhD in Educational Neuroscience Program</w:t>
      </w:r>
      <w:r w:rsidR="005A18D8">
        <w:rPr>
          <w:rFonts w:ascii="Times New Roman" w:hAnsi="Times New Roman" w:cs="Times New Roman"/>
        </w:rPr>
        <w:t xml:space="preserve"> at </w:t>
      </w:r>
      <w:r w:rsidR="005A18D8" w:rsidRPr="00634F68">
        <w:rPr>
          <w:rFonts w:ascii="Times New Roman" w:hAnsi="Times New Roman" w:cs="Times New Roman"/>
        </w:rPr>
        <w:t>Gallaudet University</w:t>
      </w:r>
      <w:r w:rsidR="005A18D8">
        <w:rPr>
          <w:rFonts w:ascii="Times New Roman" w:hAnsi="Times New Roman" w:cs="Times New Roman"/>
        </w:rPr>
        <w:t>.</w:t>
      </w:r>
    </w:p>
    <w:p w14:paraId="3B6AF73C" w14:textId="77777777" w:rsidR="006E338C" w:rsidRPr="00582AC0" w:rsidRDefault="006E338C" w:rsidP="00DB4C80">
      <w:pPr>
        <w:rPr>
          <w:rFonts w:ascii="Times New Roman" w:hAnsi="Times New Roman" w:cs="Times New Roman"/>
        </w:rPr>
      </w:pPr>
    </w:p>
    <w:p w14:paraId="119B860D" w14:textId="0F0ACEB9" w:rsidR="006E338C" w:rsidRPr="005A18D8" w:rsidRDefault="006E338C" w:rsidP="00FF11DF">
      <w:pPr>
        <w:ind w:firstLine="720"/>
        <w:rPr>
          <w:rFonts w:ascii="Times New Roman" w:hAnsi="Times New Roman" w:cs="Times New Roman"/>
          <w:b/>
        </w:rPr>
      </w:pPr>
      <w:r w:rsidRPr="005A18D8">
        <w:rPr>
          <w:rFonts w:ascii="Times New Roman" w:hAnsi="Times New Roman" w:cs="Times New Roman"/>
          <w:b/>
        </w:rPr>
        <w:t>First Year Program of Study</w:t>
      </w:r>
    </w:p>
    <w:p w14:paraId="3CA48839" w14:textId="74C0819F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Foundations of Educational Neuroscience</w:t>
      </w:r>
    </w:p>
    <w:p w14:paraId="2CA944C8" w14:textId="782A06C4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Educational Neuroscience Lecture Series</w:t>
      </w:r>
    </w:p>
    <w:p w14:paraId="1839B038" w14:textId="1E6EF04A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Statistics I &amp; II</w:t>
      </w:r>
    </w:p>
    <w:p w14:paraId="7F5296C5" w14:textId="5A4147D9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</w:r>
      <w:proofErr w:type="spellStart"/>
      <w:r w:rsidRPr="00582AC0">
        <w:rPr>
          <w:rFonts w:ascii="Times New Roman" w:hAnsi="Times New Roman" w:cs="Times New Roman"/>
        </w:rPr>
        <w:t>Neuroethics</w:t>
      </w:r>
      <w:proofErr w:type="spellEnd"/>
    </w:p>
    <w:p w14:paraId="21050FF1" w14:textId="3E8C39CB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Methods in Neuroimaging</w:t>
      </w:r>
    </w:p>
    <w:p w14:paraId="156E2B9F" w14:textId="1066913C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Summer: Lab Rotation I (cognitive neuroscience)</w:t>
      </w:r>
    </w:p>
    <w:p w14:paraId="24920214" w14:textId="77777777" w:rsidR="006E338C" w:rsidRPr="00582AC0" w:rsidRDefault="006E338C" w:rsidP="00DB4C80">
      <w:pPr>
        <w:rPr>
          <w:rFonts w:ascii="Times New Roman" w:hAnsi="Times New Roman" w:cs="Times New Roman"/>
        </w:rPr>
      </w:pPr>
    </w:p>
    <w:p w14:paraId="49DE67B7" w14:textId="25BA504A" w:rsidR="006E338C" w:rsidRPr="005A18D8" w:rsidRDefault="006E338C" w:rsidP="00FF11DF">
      <w:pPr>
        <w:ind w:firstLine="720"/>
        <w:rPr>
          <w:rFonts w:ascii="Times New Roman" w:hAnsi="Times New Roman" w:cs="Times New Roman"/>
          <w:b/>
        </w:rPr>
      </w:pPr>
      <w:r w:rsidRPr="005A18D8">
        <w:rPr>
          <w:rFonts w:ascii="Times New Roman" w:hAnsi="Times New Roman" w:cs="Times New Roman"/>
          <w:b/>
        </w:rPr>
        <w:t>Second Year Program of Study</w:t>
      </w:r>
    </w:p>
    <w:p w14:paraId="1C6D3C98" w14:textId="574A6AA3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Advanced Statistics</w:t>
      </w:r>
    </w:p>
    <w:p w14:paraId="77A6DBC7" w14:textId="0F883320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Research Methods</w:t>
      </w:r>
    </w:p>
    <w:p w14:paraId="5CE9C71B" w14:textId="549AF39A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K-12 &amp; 2 Way</w:t>
      </w:r>
    </w:p>
    <w:p w14:paraId="771DFDB5" w14:textId="6C985323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Research</w:t>
      </w:r>
    </w:p>
    <w:p w14:paraId="578035AF" w14:textId="4A2A0E09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Qualifying Exam</w:t>
      </w:r>
    </w:p>
    <w:p w14:paraId="2ABA5A61" w14:textId="4A693E18" w:rsidR="006E338C" w:rsidRPr="00582AC0" w:rsidRDefault="006E338C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Summer: Lab Rotation II (cognitive neuroscience translation)</w:t>
      </w:r>
    </w:p>
    <w:p w14:paraId="743DA4CE" w14:textId="77777777" w:rsidR="006E338C" w:rsidRPr="00582AC0" w:rsidRDefault="006E338C" w:rsidP="00DB4C80">
      <w:pPr>
        <w:rPr>
          <w:rFonts w:ascii="Times New Roman" w:hAnsi="Times New Roman" w:cs="Times New Roman"/>
        </w:rPr>
      </w:pPr>
    </w:p>
    <w:p w14:paraId="61556AC0" w14:textId="414D18D3" w:rsidR="009B3FD7" w:rsidRPr="005A18D8" w:rsidRDefault="009B3FD7" w:rsidP="00FF11DF">
      <w:pPr>
        <w:ind w:firstLine="720"/>
        <w:rPr>
          <w:rFonts w:ascii="Times New Roman" w:hAnsi="Times New Roman" w:cs="Times New Roman"/>
          <w:b/>
        </w:rPr>
      </w:pPr>
      <w:r w:rsidRPr="005A18D8">
        <w:rPr>
          <w:rFonts w:ascii="Times New Roman" w:hAnsi="Times New Roman" w:cs="Times New Roman"/>
          <w:b/>
        </w:rPr>
        <w:t>Third Year</w:t>
      </w:r>
      <w:r w:rsidR="005A18D8">
        <w:rPr>
          <w:rFonts w:ascii="Times New Roman" w:hAnsi="Times New Roman" w:cs="Times New Roman"/>
          <w:b/>
        </w:rPr>
        <w:t xml:space="preserve"> </w:t>
      </w:r>
      <w:r w:rsidR="005A18D8" w:rsidRPr="005A18D8">
        <w:rPr>
          <w:rFonts w:ascii="Times New Roman" w:hAnsi="Times New Roman" w:cs="Times New Roman"/>
          <w:b/>
        </w:rPr>
        <w:t>Program of Study</w:t>
      </w:r>
    </w:p>
    <w:p w14:paraId="26CB46C3" w14:textId="7689713D" w:rsidR="009B3FD7" w:rsidRPr="00582AC0" w:rsidRDefault="009B3FD7" w:rsidP="005A18D8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Doctoral Teaching Internship</w:t>
      </w:r>
    </w:p>
    <w:p w14:paraId="5F6666FA" w14:textId="13E0399A" w:rsidR="009B3FD7" w:rsidRPr="00582AC0" w:rsidRDefault="009B3FD7" w:rsidP="005A18D8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Theory</w:t>
      </w:r>
    </w:p>
    <w:p w14:paraId="11CA2AFF" w14:textId="758E0CF6" w:rsidR="009B3FD7" w:rsidRPr="00582AC0" w:rsidRDefault="009B3FD7" w:rsidP="005A18D8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Dissertation Proposal</w:t>
      </w:r>
    </w:p>
    <w:p w14:paraId="1C0E8EEE" w14:textId="7F4F6BCA" w:rsidR="009B3FD7" w:rsidRPr="00582AC0" w:rsidRDefault="009B3FD7" w:rsidP="005A18D8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Comprehensive Exam</w:t>
      </w:r>
    </w:p>
    <w:p w14:paraId="5410C8A2" w14:textId="3B935EF1" w:rsidR="009B3FD7" w:rsidRPr="00582AC0" w:rsidRDefault="009B3FD7" w:rsidP="005A18D8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Summer: Lab Rotation III (</w:t>
      </w:r>
      <w:r w:rsidR="00586ABC" w:rsidRPr="00582AC0">
        <w:rPr>
          <w:rFonts w:ascii="Times New Roman" w:hAnsi="Times New Roman" w:cs="Times New Roman"/>
        </w:rPr>
        <w:t>P</w:t>
      </w:r>
      <w:r w:rsidRPr="00582AC0">
        <w:rPr>
          <w:rFonts w:ascii="Times New Roman" w:hAnsi="Times New Roman" w:cs="Times New Roman"/>
        </w:rPr>
        <w:t>olicy)</w:t>
      </w:r>
    </w:p>
    <w:p w14:paraId="659424AA" w14:textId="77777777" w:rsidR="009B3FD7" w:rsidRPr="00582AC0" w:rsidRDefault="009B3FD7" w:rsidP="00DB4C80">
      <w:pPr>
        <w:rPr>
          <w:rFonts w:ascii="Times New Roman" w:hAnsi="Times New Roman" w:cs="Times New Roman"/>
        </w:rPr>
      </w:pPr>
    </w:p>
    <w:p w14:paraId="24E72303" w14:textId="2A5D3A35" w:rsidR="009B3FD7" w:rsidRPr="005A18D8" w:rsidRDefault="009B3FD7" w:rsidP="00FF11DF">
      <w:pPr>
        <w:ind w:firstLine="720"/>
        <w:rPr>
          <w:rFonts w:ascii="Times New Roman" w:hAnsi="Times New Roman" w:cs="Times New Roman"/>
          <w:b/>
        </w:rPr>
      </w:pPr>
      <w:r w:rsidRPr="005A18D8">
        <w:rPr>
          <w:rFonts w:ascii="Times New Roman" w:hAnsi="Times New Roman" w:cs="Times New Roman"/>
          <w:b/>
        </w:rPr>
        <w:t>Fourth Year</w:t>
      </w:r>
      <w:r w:rsidR="005A18D8">
        <w:rPr>
          <w:rFonts w:ascii="Times New Roman" w:hAnsi="Times New Roman" w:cs="Times New Roman"/>
          <w:b/>
        </w:rPr>
        <w:t xml:space="preserve"> </w:t>
      </w:r>
      <w:r w:rsidR="005A18D8" w:rsidRPr="005A18D8">
        <w:rPr>
          <w:rFonts w:ascii="Times New Roman" w:hAnsi="Times New Roman" w:cs="Times New Roman"/>
          <w:b/>
        </w:rPr>
        <w:t>Program of Study</w:t>
      </w:r>
    </w:p>
    <w:p w14:paraId="52370307" w14:textId="6A32620D" w:rsidR="009B3FD7" w:rsidRPr="00582AC0" w:rsidRDefault="009B3FD7" w:rsidP="005A18D8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Dissertation Research</w:t>
      </w:r>
    </w:p>
    <w:p w14:paraId="1FAE2230" w14:textId="77777777" w:rsidR="00586ABC" w:rsidRPr="00582AC0" w:rsidRDefault="00586ABC" w:rsidP="00DB4C80">
      <w:pPr>
        <w:rPr>
          <w:rFonts w:ascii="Times New Roman" w:hAnsi="Times New Roman" w:cs="Times New Roman"/>
        </w:rPr>
      </w:pPr>
    </w:p>
    <w:p w14:paraId="76624EB8" w14:textId="4761621F" w:rsidR="00586ABC" w:rsidRPr="008E6428" w:rsidRDefault="008E6428" w:rsidP="00FF11DF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Exams</w:t>
      </w:r>
    </w:p>
    <w:p w14:paraId="3472ED65" w14:textId="74F1BE7C" w:rsidR="00586ABC" w:rsidRPr="00582AC0" w:rsidRDefault="00586ABC" w:rsidP="008E6428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Qualifying Exam Research Article</w:t>
      </w:r>
    </w:p>
    <w:p w14:paraId="35B7F5E4" w14:textId="3E17C350" w:rsidR="006C0799" w:rsidRPr="00582AC0" w:rsidRDefault="006C0799" w:rsidP="008E6428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Growth &amp; Collaboration</w:t>
      </w:r>
    </w:p>
    <w:p w14:paraId="6D61055D" w14:textId="77777777" w:rsidR="006C0799" w:rsidRDefault="006C0799" w:rsidP="00DB4C80">
      <w:pPr>
        <w:rPr>
          <w:rFonts w:ascii="Times New Roman" w:hAnsi="Times New Roman" w:cs="Times New Roman"/>
        </w:rPr>
      </w:pPr>
    </w:p>
    <w:p w14:paraId="7DFE095D" w14:textId="03943E88" w:rsidR="008E6428" w:rsidRPr="008E6428" w:rsidRDefault="008E6428" w:rsidP="00FF11DF">
      <w:pPr>
        <w:ind w:firstLine="720"/>
        <w:rPr>
          <w:rFonts w:ascii="Times New Roman" w:hAnsi="Times New Roman" w:cs="Times New Roman"/>
          <w:b/>
        </w:rPr>
      </w:pPr>
      <w:r w:rsidRPr="008E6428">
        <w:rPr>
          <w:rFonts w:ascii="Times New Roman" w:hAnsi="Times New Roman" w:cs="Times New Roman"/>
          <w:b/>
        </w:rPr>
        <w:t>Recruitment into the program</w:t>
      </w:r>
    </w:p>
    <w:p w14:paraId="30AC97B9" w14:textId="3569DB6E" w:rsidR="006C0799" w:rsidRPr="00582AC0" w:rsidRDefault="006C0799" w:rsidP="00FF11DF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 xml:space="preserve">2 positions </w:t>
      </w:r>
      <w:r w:rsidR="00662703">
        <w:rPr>
          <w:rFonts w:ascii="Times New Roman" w:hAnsi="Times New Roman" w:cs="Times New Roman"/>
        </w:rPr>
        <w:t xml:space="preserve">available </w:t>
      </w:r>
      <w:r w:rsidRPr="00582AC0">
        <w:rPr>
          <w:rFonts w:ascii="Times New Roman" w:hAnsi="Times New Roman" w:cs="Times New Roman"/>
        </w:rPr>
        <w:t>each year, have 8 currently</w:t>
      </w:r>
    </w:p>
    <w:p w14:paraId="0A915D19" w14:textId="3913EBC5" w:rsidR="006C0799" w:rsidRPr="00582AC0" w:rsidRDefault="006C0799" w:rsidP="00DB4C80">
      <w:pPr>
        <w:rPr>
          <w:rFonts w:ascii="Times New Roman" w:hAnsi="Times New Roman" w:cs="Times New Roman"/>
        </w:rPr>
      </w:pPr>
    </w:p>
    <w:p w14:paraId="57092D93" w14:textId="77777777" w:rsidR="009B3FD7" w:rsidRPr="00582AC0" w:rsidRDefault="009B3FD7" w:rsidP="00DB4C80">
      <w:pPr>
        <w:rPr>
          <w:rFonts w:ascii="Times New Roman" w:hAnsi="Times New Roman" w:cs="Times New Roman"/>
        </w:rPr>
      </w:pPr>
    </w:p>
    <w:p w14:paraId="38A8365B" w14:textId="1B7C9550" w:rsidR="002A3962" w:rsidRPr="008E6428" w:rsidRDefault="00FF11DF" w:rsidP="00DB4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8E6428" w:rsidRPr="008E6428">
        <w:rPr>
          <w:rFonts w:ascii="Times New Roman" w:hAnsi="Times New Roman" w:cs="Times New Roman"/>
        </w:rPr>
        <w:t>Dr.</w:t>
      </w:r>
      <w:r w:rsidR="002A3962" w:rsidRPr="008E6428">
        <w:rPr>
          <w:rFonts w:ascii="Times New Roman" w:hAnsi="Times New Roman" w:cs="Times New Roman"/>
        </w:rPr>
        <w:t xml:space="preserve"> Mary Helen </w:t>
      </w:r>
      <w:proofErr w:type="spellStart"/>
      <w:r w:rsidR="002A3962" w:rsidRPr="008E6428">
        <w:rPr>
          <w:rFonts w:ascii="Times New Roman" w:hAnsi="Times New Roman" w:cs="Times New Roman"/>
        </w:rPr>
        <w:t>Immodina</w:t>
      </w:r>
      <w:proofErr w:type="spellEnd"/>
      <w:r w:rsidR="002A3962" w:rsidRPr="008E6428">
        <w:rPr>
          <w:rFonts w:ascii="Times New Roman" w:hAnsi="Times New Roman" w:cs="Times New Roman"/>
        </w:rPr>
        <w:t>-Yang</w:t>
      </w:r>
      <w:r w:rsidR="008E6428">
        <w:rPr>
          <w:rFonts w:ascii="Times New Roman" w:hAnsi="Times New Roman" w:cs="Times New Roman"/>
        </w:rPr>
        <w:t xml:space="preserve"> facilitated a round-table discussion</w:t>
      </w:r>
      <w:r w:rsidR="00AA73DB">
        <w:rPr>
          <w:rFonts w:ascii="Times New Roman" w:hAnsi="Times New Roman" w:cs="Times New Roman"/>
        </w:rPr>
        <w:t xml:space="preserve"> regarding questions critical to the MBE programs worldwide.</w:t>
      </w:r>
    </w:p>
    <w:p w14:paraId="6B9A5BD0" w14:textId="77777777" w:rsidR="004C151F" w:rsidRDefault="004C151F" w:rsidP="00DB4C80">
      <w:pPr>
        <w:rPr>
          <w:rFonts w:ascii="Times New Roman" w:hAnsi="Times New Roman" w:cs="Times New Roman"/>
        </w:rPr>
      </w:pPr>
    </w:p>
    <w:p w14:paraId="77170CFC" w14:textId="211719EF" w:rsidR="00662703" w:rsidRPr="00FF11DF" w:rsidRDefault="00662703" w:rsidP="00DB4C80">
      <w:pPr>
        <w:rPr>
          <w:rFonts w:ascii="Times New Roman" w:hAnsi="Times New Roman" w:cs="Times New Roman"/>
          <w:b/>
        </w:rPr>
      </w:pPr>
      <w:r w:rsidRPr="00FF11DF">
        <w:rPr>
          <w:rFonts w:ascii="Times New Roman" w:hAnsi="Times New Roman" w:cs="Times New Roman"/>
          <w:b/>
        </w:rPr>
        <w:t>Discussion</w:t>
      </w:r>
      <w:r w:rsidR="00AA73DB" w:rsidRPr="00FF11DF">
        <w:rPr>
          <w:rFonts w:ascii="Times New Roman" w:hAnsi="Times New Roman" w:cs="Times New Roman"/>
          <w:b/>
        </w:rPr>
        <w:t xml:space="preserve"> questions and</w:t>
      </w:r>
      <w:r w:rsidRPr="00FF11DF">
        <w:rPr>
          <w:rFonts w:ascii="Times New Roman" w:hAnsi="Times New Roman" w:cs="Times New Roman"/>
          <w:b/>
        </w:rPr>
        <w:t xml:space="preserve"> </w:t>
      </w:r>
      <w:r w:rsidR="00CE4EB7">
        <w:rPr>
          <w:rFonts w:ascii="Times New Roman" w:hAnsi="Times New Roman" w:cs="Times New Roman"/>
          <w:b/>
        </w:rPr>
        <w:t>topics</w:t>
      </w:r>
      <w:bookmarkStart w:id="0" w:name="_GoBack"/>
      <w:bookmarkEnd w:id="0"/>
      <w:r w:rsidR="00CE4EB7">
        <w:rPr>
          <w:rFonts w:ascii="Times New Roman" w:hAnsi="Times New Roman" w:cs="Times New Roman"/>
          <w:b/>
        </w:rPr>
        <w:t>:</w:t>
      </w:r>
    </w:p>
    <w:p w14:paraId="4A5A0F7D" w14:textId="77777777" w:rsidR="00662703" w:rsidRPr="00582AC0" w:rsidRDefault="00662703" w:rsidP="00DB4C80">
      <w:pPr>
        <w:rPr>
          <w:rFonts w:ascii="Times New Roman" w:hAnsi="Times New Roman" w:cs="Times New Roman"/>
        </w:rPr>
      </w:pPr>
    </w:p>
    <w:p w14:paraId="5EB06642" w14:textId="00818025" w:rsidR="004C151F" w:rsidRPr="004E1375" w:rsidRDefault="004C151F" w:rsidP="00AA73DB">
      <w:pPr>
        <w:ind w:firstLine="720"/>
        <w:rPr>
          <w:rFonts w:ascii="Times New Roman" w:hAnsi="Times New Roman" w:cs="Times New Roman"/>
        </w:rPr>
      </w:pPr>
      <w:r w:rsidRPr="004E1375">
        <w:rPr>
          <w:rFonts w:ascii="Times New Roman" w:hAnsi="Times New Roman" w:cs="Times New Roman"/>
        </w:rPr>
        <w:t>How can we cross lines in our programs?</w:t>
      </w:r>
    </w:p>
    <w:p w14:paraId="031DBCE6" w14:textId="22AD4DE1" w:rsidR="004C151F" w:rsidRPr="00582AC0" w:rsidRDefault="004C151F" w:rsidP="00AA73DB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Online course transferring across institutions</w:t>
      </w:r>
    </w:p>
    <w:p w14:paraId="000A672A" w14:textId="77777777" w:rsidR="00AA73DB" w:rsidRDefault="004C151F" w:rsidP="00AA73DB">
      <w:pPr>
        <w:ind w:left="1440" w:hanging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 xml:space="preserve">Challenge to IMBES to formally connect these programs to compare and contrast to formalize ways and establish community. </w:t>
      </w:r>
    </w:p>
    <w:p w14:paraId="02E8A82B" w14:textId="462DB188" w:rsidR="004C151F" w:rsidRPr="00582AC0" w:rsidRDefault="00AA73DB" w:rsidP="00AA73DB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</w:t>
      </w:r>
      <w:r w:rsidR="004848BA" w:rsidRPr="00582AC0">
        <w:rPr>
          <w:rFonts w:ascii="Times New Roman" w:hAnsi="Times New Roman" w:cs="Times New Roman"/>
        </w:rPr>
        <w:t xml:space="preserve"> a website </w:t>
      </w:r>
      <w:r w:rsidR="00CE4EB7">
        <w:rPr>
          <w:rFonts w:ascii="Times New Roman" w:hAnsi="Times New Roman" w:cs="Times New Roman"/>
        </w:rPr>
        <w:t xml:space="preserve">for </w:t>
      </w:r>
      <w:r w:rsidR="004848BA" w:rsidRPr="00582AC0">
        <w:rPr>
          <w:rFonts w:ascii="Times New Roman" w:hAnsi="Times New Roman" w:cs="Times New Roman"/>
        </w:rPr>
        <w:t xml:space="preserve">the various programs and for those appropriate to certain persons.  </w:t>
      </w:r>
    </w:p>
    <w:p w14:paraId="5CB63C62" w14:textId="7CC8D3B7" w:rsidR="004848BA" w:rsidRPr="00582AC0" w:rsidRDefault="00E717EF" w:rsidP="00E717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 with the various universities</w:t>
      </w:r>
    </w:p>
    <w:p w14:paraId="66E50680" w14:textId="10FE4FD7" w:rsidR="000E7699" w:rsidRPr="00582AC0" w:rsidRDefault="000E7699" w:rsidP="00E717EF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lastRenderedPageBreak/>
        <w:t>How do educators translate this to the classroom?</w:t>
      </w:r>
    </w:p>
    <w:p w14:paraId="7B373BCE" w14:textId="2102CCF7" w:rsidR="000E7699" w:rsidRPr="00582AC0" w:rsidRDefault="000E7699" w:rsidP="00DB4C80">
      <w:pPr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ab/>
        <w:t>What are the established pipelines</w:t>
      </w:r>
      <w:r w:rsidR="00E717EF">
        <w:rPr>
          <w:rFonts w:ascii="Times New Roman" w:hAnsi="Times New Roman" w:cs="Times New Roman"/>
        </w:rPr>
        <w:t xml:space="preserve"> of the programs</w:t>
      </w:r>
      <w:r w:rsidRPr="00582AC0">
        <w:rPr>
          <w:rFonts w:ascii="Times New Roman" w:hAnsi="Times New Roman" w:cs="Times New Roman"/>
        </w:rPr>
        <w:t>?</w:t>
      </w:r>
    </w:p>
    <w:p w14:paraId="7ADE9569" w14:textId="77777777" w:rsidR="004E1375" w:rsidRPr="00582AC0" w:rsidRDefault="004E1375" w:rsidP="00E717EF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Where do we</w:t>
      </w:r>
      <w:r>
        <w:rPr>
          <w:rFonts w:ascii="Times New Roman" w:hAnsi="Times New Roman" w:cs="Times New Roman"/>
        </w:rPr>
        <w:t xml:space="preserve"> (as MBE programs)</w:t>
      </w:r>
      <w:r w:rsidRPr="00582AC0">
        <w:rPr>
          <w:rFonts w:ascii="Times New Roman" w:hAnsi="Times New Roman" w:cs="Times New Roman"/>
        </w:rPr>
        <w:t xml:space="preserve"> go from here?</w:t>
      </w:r>
    </w:p>
    <w:p w14:paraId="310E0775" w14:textId="481A45A1" w:rsidR="004E1375" w:rsidRPr="00582AC0" w:rsidRDefault="00E717EF" w:rsidP="00E717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</w:t>
      </w:r>
      <w:r w:rsidR="004E1375">
        <w:rPr>
          <w:rFonts w:ascii="Times New Roman" w:hAnsi="Times New Roman" w:cs="Times New Roman"/>
        </w:rPr>
        <w:t>onnections need to be made</w:t>
      </w:r>
      <w:r>
        <w:rPr>
          <w:rFonts w:ascii="Times New Roman" w:hAnsi="Times New Roman" w:cs="Times New Roman"/>
        </w:rPr>
        <w:t xml:space="preserve"> for researchers to educators?</w:t>
      </w:r>
    </w:p>
    <w:p w14:paraId="37DE31F7" w14:textId="77777777" w:rsidR="004E1375" w:rsidRPr="00582AC0" w:rsidRDefault="004E1375" w:rsidP="00E717EF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>Where are the training programs?</w:t>
      </w:r>
    </w:p>
    <w:p w14:paraId="57A72C1E" w14:textId="0C84E6BE" w:rsidR="004E1375" w:rsidRPr="00582AC0" w:rsidRDefault="004E1375" w:rsidP="00E717EF">
      <w:pPr>
        <w:ind w:firstLine="720"/>
        <w:rPr>
          <w:rFonts w:ascii="Times New Roman" w:hAnsi="Times New Roman" w:cs="Times New Roman"/>
        </w:rPr>
      </w:pPr>
      <w:r w:rsidRPr="00582AC0">
        <w:rPr>
          <w:rFonts w:ascii="Times New Roman" w:hAnsi="Times New Roman" w:cs="Times New Roman"/>
        </w:rPr>
        <w:t xml:space="preserve">How </w:t>
      </w:r>
      <w:r w:rsidR="00CE4EB7">
        <w:rPr>
          <w:rFonts w:ascii="Times New Roman" w:hAnsi="Times New Roman" w:cs="Times New Roman"/>
        </w:rPr>
        <w:t>does a university</w:t>
      </w:r>
      <w:r w:rsidRPr="00582AC0">
        <w:rPr>
          <w:rFonts w:ascii="Times New Roman" w:hAnsi="Times New Roman" w:cs="Times New Roman"/>
        </w:rPr>
        <w:t xml:space="preserve"> create a new </w:t>
      </w:r>
      <w:r w:rsidR="00CE4EB7">
        <w:rPr>
          <w:rFonts w:ascii="Times New Roman" w:hAnsi="Times New Roman" w:cs="Times New Roman"/>
        </w:rPr>
        <w:t>PhD</w:t>
      </w:r>
      <w:r w:rsidRPr="00582AC0">
        <w:rPr>
          <w:rFonts w:ascii="Times New Roman" w:hAnsi="Times New Roman" w:cs="Times New Roman"/>
        </w:rPr>
        <w:t xml:space="preserve"> program?</w:t>
      </w:r>
    </w:p>
    <w:p w14:paraId="0DFE9674" w14:textId="77777777" w:rsidR="004E1375" w:rsidRPr="00582AC0" w:rsidRDefault="004E1375" w:rsidP="00DB4C80">
      <w:pPr>
        <w:rPr>
          <w:rFonts w:ascii="Times New Roman" w:hAnsi="Times New Roman" w:cs="Times New Roman"/>
        </w:rPr>
      </w:pPr>
    </w:p>
    <w:sectPr w:rsidR="004E1375" w:rsidRPr="00582AC0" w:rsidSect="00582AC0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04CEE"/>
    <w:multiLevelType w:val="hybridMultilevel"/>
    <w:tmpl w:val="1B96B5DE"/>
    <w:lvl w:ilvl="0" w:tplc="BF281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B1E1E"/>
    <w:multiLevelType w:val="hybridMultilevel"/>
    <w:tmpl w:val="18EC5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796EA0"/>
    <w:multiLevelType w:val="hybridMultilevel"/>
    <w:tmpl w:val="A61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507EC"/>
    <w:multiLevelType w:val="hybridMultilevel"/>
    <w:tmpl w:val="44B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A"/>
    <w:rsid w:val="000E7699"/>
    <w:rsid w:val="00282202"/>
    <w:rsid w:val="002A3962"/>
    <w:rsid w:val="004848BA"/>
    <w:rsid w:val="004C151F"/>
    <w:rsid w:val="004E1375"/>
    <w:rsid w:val="005122E7"/>
    <w:rsid w:val="00582AC0"/>
    <w:rsid w:val="00586ABC"/>
    <w:rsid w:val="005A18D8"/>
    <w:rsid w:val="005F553B"/>
    <w:rsid w:val="00634F68"/>
    <w:rsid w:val="00662703"/>
    <w:rsid w:val="006C0799"/>
    <w:rsid w:val="006E338C"/>
    <w:rsid w:val="007331D9"/>
    <w:rsid w:val="008A5972"/>
    <w:rsid w:val="008E512B"/>
    <w:rsid w:val="008E6428"/>
    <w:rsid w:val="009B3FD7"/>
    <w:rsid w:val="00A17AC9"/>
    <w:rsid w:val="00A371E2"/>
    <w:rsid w:val="00AA18F2"/>
    <w:rsid w:val="00AA73DB"/>
    <w:rsid w:val="00B96BB1"/>
    <w:rsid w:val="00BA30E4"/>
    <w:rsid w:val="00CD4381"/>
    <w:rsid w:val="00CE4EB7"/>
    <w:rsid w:val="00D4532A"/>
    <w:rsid w:val="00DB4C80"/>
    <w:rsid w:val="00E717EF"/>
    <w:rsid w:val="00F90D03"/>
    <w:rsid w:val="00FF11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B5F73"/>
  <w15:docId w15:val="{42F8E980-E445-4798-A6E9-3C72B13E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D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Debbie Cockerham</cp:lastModifiedBy>
  <cp:revision>2</cp:revision>
  <dcterms:created xsi:type="dcterms:W3CDTF">2015-03-22T16:34:00Z</dcterms:created>
  <dcterms:modified xsi:type="dcterms:W3CDTF">2015-03-22T16:34:00Z</dcterms:modified>
</cp:coreProperties>
</file>